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20EAD" w14:textId="1B6F13FC" w:rsidR="009F3390" w:rsidRDefault="003E1732" w:rsidP="008D2253">
      <w:pPr>
        <w:pStyle w:val="TOC1"/>
      </w:pPr>
      <w:r>
        <w:t>LANLf evaluation</w:t>
      </w:r>
      <w:r w:rsidR="009F3390">
        <w:t xml:space="preserve"> INSTITUTE</w:t>
      </w:r>
    </w:p>
    <w:p w14:paraId="60B1C82F" w14:textId="77777777" w:rsidR="00E53A28" w:rsidRPr="00E53A28" w:rsidRDefault="00E53A28" w:rsidP="00E53A28"/>
    <w:p w14:paraId="398D0514" w14:textId="16A4B445" w:rsidR="009F3390" w:rsidRPr="009F3390" w:rsidRDefault="003E1732" w:rsidP="009F3390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 xml:space="preserve">Evaluation Plan </w:t>
      </w:r>
      <w:r w:rsidR="00FC13BF">
        <w:rPr>
          <w:rFonts w:ascii="Arial" w:hAnsi="Arial" w:cs="Arial"/>
          <w:b/>
          <w:sz w:val="72"/>
          <w:szCs w:val="72"/>
        </w:rPr>
        <w:t>Guidelines</w:t>
      </w:r>
    </w:p>
    <w:p w14:paraId="4E98088E" w14:textId="77777777" w:rsidR="009F3390" w:rsidRPr="009F3390" w:rsidRDefault="009F3390" w:rsidP="009F3390"/>
    <w:p w14:paraId="210349E2" w14:textId="77777777" w:rsidR="007A32AD" w:rsidRDefault="007A32AD" w:rsidP="00302EE1">
      <w:pPr>
        <w:spacing w:before="120" w:after="120"/>
        <w:rPr>
          <w:rFonts w:ascii="Arial" w:hAnsi="Arial" w:cs="Arial"/>
          <w:sz w:val="28"/>
          <w:szCs w:val="28"/>
        </w:rPr>
      </w:pPr>
    </w:p>
    <w:p w14:paraId="3682811E" w14:textId="77777777" w:rsidR="009D5AA1" w:rsidRDefault="009D5AA1" w:rsidP="00302EE1">
      <w:pPr>
        <w:spacing w:before="120" w:after="120"/>
        <w:rPr>
          <w:rFonts w:ascii="Arial" w:hAnsi="Arial" w:cs="Arial"/>
          <w:sz w:val="28"/>
          <w:szCs w:val="28"/>
        </w:rPr>
      </w:pPr>
    </w:p>
    <w:p w14:paraId="0503DF07" w14:textId="77777777" w:rsidR="00FC13BF" w:rsidRDefault="009D5AA1" w:rsidP="00302EE1">
      <w:pPr>
        <w:spacing w:before="120" w:after="120"/>
        <w:rPr>
          <w:rFonts w:ascii="Arial" w:hAnsi="Arial" w:cs="Arial"/>
          <w:sz w:val="28"/>
          <w:szCs w:val="28"/>
        </w:rPr>
      </w:pPr>
      <w:r w:rsidRPr="009D5AA1">
        <w:rPr>
          <w:rFonts w:ascii="Arial" w:hAnsi="Arial" w:cs="Arial"/>
          <w:b/>
          <w:bCs/>
          <w:sz w:val="28"/>
          <w:szCs w:val="28"/>
        </w:rPr>
        <w:t>A note to Evaluation Institute participants:</w:t>
      </w:r>
      <w:r>
        <w:rPr>
          <w:rFonts w:ascii="Arial" w:hAnsi="Arial" w:cs="Arial"/>
          <w:sz w:val="28"/>
          <w:szCs w:val="28"/>
        </w:rPr>
        <w:t xml:space="preserve"> During our October Evaluation Institute Session, we will be looking to each of you to </w:t>
      </w:r>
      <w:r w:rsidR="00FC13BF">
        <w:rPr>
          <w:rFonts w:ascii="Arial" w:hAnsi="Arial" w:cs="Arial"/>
          <w:sz w:val="28"/>
          <w:szCs w:val="28"/>
        </w:rPr>
        <w:t xml:space="preserve">spend 5-minutes </w:t>
      </w:r>
      <w:r>
        <w:rPr>
          <w:rFonts w:ascii="Arial" w:hAnsi="Arial" w:cs="Arial"/>
          <w:sz w:val="28"/>
          <w:szCs w:val="28"/>
        </w:rPr>
        <w:t>shar</w:t>
      </w:r>
      <w:r w:rsidR="00FC13BF">
        <w:rPr>
          <w:rFonts w:ascii="Arial" w:hAnsi="Arial" w:cs="Arial"/>
          <w:sz w:val="28"/>
          <w:szCs w:val="28"/>
        </w:rPr>
        <w:t>ing</w:t>
      </w:r>
      <w:r>
        <w:rPr>
          <w:rFonts w:ascii="Arial" w:hAnsi="Arial" w:cs="Arial"/>
          <w:sz w:val="28"/>
          <w:szCs w:val="28"/>
        </w:rPr>
        <w:t xml:space="preserve"> your plan for evaluating a goal, outcome, or question you have for your organization. </w:t>
      </w:r>
      <w:proofErr w:type="gramStart"/>
      <w:r w:rsidR="00FC13BF">
        <w:rPr>
          <w:rFonts w:ascii="Arial" w:hAnsi="Arial" w:cs="Arial"/>
          <w:sz w:val="28"/>
          <w:szCs w:val="28"/>
        </w:rPr>
        <w:t>We’d</w:t>
      </w:r>
      <w:proofErr w:type="gramEnd"/>
      <w:r w:rsidR="00FC13BF">
        <w:rPr>
          <w:rFonts w:ascii="Arial" w:hAnsi="Arial" w:cs="Arial"/>
          <w:sz w:val="28"/>
          <w:szCs w:val="28"/>
        </w:rPr>
        <w:t xml:space="preserve"> like to hear about your:</w:t>
      </w:r>
    </w:p>
    <w:p w14:paraId="3D5D76E3" w14:textId="77777777" w:rsidR="00FC13BF" w:rsidRDefault="00FC13BF" w:rsidP="00FC13BF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Evaluation goal or question(s)</w:t>
      </w:r>
    </w:p>
    <w:p w14:paraId="3F48D6F2" w14:textId="77777777" w:rsidR="00FC13BF" w:rsidRDefault="00FC13BF" w:rsidP="00FC13BF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Data collection method(s)</w:t>
      </w:r>
    </w:p>
    <w:p w14:paraId="695DB244" w14:textId="77777777" w:rsidR="00FC13BF" w:rsidRDefault="00FC13BF" w:rsidP="00FC13BF">
      <w:pPr>
        <w:pStyle w:val="ListParagraph"/>
        <w:numPr>
          <w:ilvl w:val="0"/>
          <w:numId w:val="8"/>
        </w:num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Timeline</w:t>
      </w:r>
    </w:p>
    <w:p w14:paraId="3EB1A0C5" w14:textId="731EBD95" w:rsidR="009D5AA1" w:rsidRPr="00FC13BF" w:rsidRDefault="009D5AA1" w:rsidP="00FC13BF">
      <w:pPr>
        <w:spacing w:before="120" w:after="120"/>
        <w:rPr>
          <w:rFonts w:ascii="Arial" w:hAnsi="Arial" w:cs="Arial"/>
          <w:sz w:val="28"/>
          <w:szCs w:val="28"/>
        </w:rPr>
        <w:sectPr w:rsidR="009D5AA1" w:rsidRPr="00FC13BF" w:rsidSect="002702A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  <w:r w:rsidRPr="00FC13BF">
        <w:rPr>
          <w:rFonts w:ascii="Arial" w:hAnsi="Arial" w:cs="Arial"/>
          <w:sz w:val="28"/>
          <w:szCs w:val="28"/>
        </w:rPr>
        <w:t xml:space="preserve">This </w:t>
      </w:r>
      <w:r w:rsidR="00140D45">
        <w:rPr>
          <w:rFonts w:ascii="Arial" w:hAnsi="Arial" w:cs="Arial"/>
          <w:sz w:val="28"/>
          <w:szCs w:val="28"/>
        </w:rPr>
        <w:t>guide</w:t>
      </w:r>
      <w:r w:rsidRPr="00FC13BF">
        <w:rPr>
          <w:rFonts w:ascii="Arial" w:hAnsi="Arial" w:cs="Arial"/>
          <w:sz w:val="28"/>
          <w:szCs w:val="28"/>
        </w:rPr>
        <w:t xml:space="preserve"> can be used as the base of your 5-minute presentation. </w:t>
      </w:r>
    </w:p>
    <w:p w14:paraId="231C82E5" w14:textId="330BA7DB" w:rsidR="00891910" w:rsidRDefault="003E1732" w:rsidP="00F93CDC">
      <w:pPr>
        <w:pStyle w:val="Heading1"/>
        <w:spacing w:before="360" w:after="240"/>
      </w:pPr>
      <w:bookmarkStart w:id="0" w:name="_Toc12370878"/>
      <w:r>
        <w:lastRenderedPageBreak/>
        <w:t>Step 1: Define your Evaluation Question(s</w:t>
      </w:r>
      <w:bookmarkEnd w:id="0"/>
      <w:r>
        <w:t>)</w:t>
      </w:r>
    </w:p>
    <w:p w14:paraId="3BC0AA73" w14:textId="28B0A737" w:rsidR="007A53BA" w:rsidRPr="007A53BA" w:rsidRDefault="16F3DF22" w:rsidP="16F3DF22">
      <w:pPr>
        <w:rPr>
          <w:rFonts w:ascii="Arial" w:eastAsia="Arial" w:hAnsi="Arial" w:cs="Arial"/>
          <w:b/>
          <w:bCs/>
          <w:sz w:val="22"/>
          <w:szCs w:val="22"/>
        </w:rPr>
      </w:pPr>
      <w:r w:rsidRPr="16F3DF22">
        <w:rPr>
          <w:rFonts w:ascii="Arial" w:eastAsia="Arial" w:hAnsi="Arial" w:cs="Arial"/>
          <w:b/>
          <w:bCs/>
          <w:sz w:val="22"/>
          <w:szCs w:val="22"/>
        </w:rPr>
        <w:t xml:space="preserve">Option 1 </w:t>
      </w:r>
    </w:p>
    <w:p w14:paraId="52BAC397" w14:textId="0E92DD77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7FF35BFF" w14:textId="5B01D643" w:rsidR="38D3CD20" w:rsidRDefault="16F3DF22" w:rsidP="16F3DF22">
      <w:pPr>
        <w:rPr>
          <w:rFonts w:ascii="Arial" w:eastAsia="Arial" w:hAnsi="Arial" w:cs="Arial"/>
          <w:sz w:val="22"/>
          <w:szCs w:val="22"/>
        </w:rPr>
      </w:pPr>
      <w:r w:rsidRPr="16F3DF22">
        <w:rPr>
          <w:rFonts w:ascii="Arial" w:eastAsia="Arial" w:hAnsi="Arial" w:cs="Arial"/>
          <w:sz w:val="22"/>
          <w:szCs w:val="22"/>
        </w:rPr>
        <w:t xml:space="preserve">Think about your organizational or programmatic goals. How would you show how those goals are attained? </w:t>
      </w:r>
      <w:r w:rsidRPr="16F3DF22">
        <w:rPr>
          <w:rFonts w:ascii="Arial" w:eastAsia="Arial" w:hAnsi="Arial" w:cs="Arial"/>
          <w:b/>
          <w:bCs/>
          <w:sz w:val="22"/>
          <w:szCs w:val="22"/>
        </w:rPr>
        <w:t>What do you really want to know?</w:t>
      </w:r>
      <w:r w:rsidRPr="16F3DF22">
        <w:rPr>
          <w:rFonts w:ascii="Arial" w:eastAsia="Arial" w:hAnsi="Arial" w:cs="Arial"/>
          <w:sz w:val="22"/>
          <w:szCs w:val="22"/>
        </w:rPr>
        <w:t xml:space="preserve"> What questions do you need to answer? Write those questions here. </w:t>
      </w:r>
    </w:p>
    <w:p w14:paraId="6C2E222C" w14:textId="0DF09474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1D78F3F4" w14:textId="73B5ABCB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50804CE1" w14:textId="4851D75D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36422F59" w14:textId="49FBE3CC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33C40B28" w14:textId="3C3DA97F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090B27F6" w14:textId="095DB8C0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432189DC" w14:textId="4293A709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585FCADC" w14:textId="12B798AD" w:rsidR="38D3CD20" w:rsidRDefault="16F3DF22" w:rsidP="16F3DF22">
      <w:pPr>
        <w:rPr>
          <w:rFonts w:ascii="Arial" w:eastAsia="Arial" w:hAnsi="Arial" w:cs="Arial"/>
          <w:b/>
          <w:bCs/>
          <w:sz w:val="22"/>
          <w:szCs w:val="22"/>
        </w:rPr>
      </w:pPr>
      <w:r w:rsidRPr="16F3DF22">
        <w:rPr>
          <w:rFonts w:ascii="Arial" w:eastAsia="Arial" w:hAnsi="Arial" w:cs="Arial"/>
          <w:b/>
          <w:bCs/>
          <w:sz w:val="22"/>
          <w:szCs w:val="22"/>
        </w:rPr>
        <w:t>Option 2</w:t>
      </w:r>
    </w:p>
    <w:p w14:paraId="2E54CC24" w14:textId="391DE8C5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p w14:paraId="1481D184" w14:textId="4A1B3763" w:rsidR="38D3CD20" w:rsidRDefault="16F3DF22" w:rsidP="16F3DF22">
      <w:pPr>
        <w:rPr>
          <w:rFonts w:ascii="Arial" w:eastAsia="Arial" w:hAnsi="Arial" w:cs="Arial"/>
          <w:sz w:val="22"/>
          <w:szCs w:val="22"/>
        </w:rPr>
      </w:pPr>
      <w:r w:rsidRPr="16F3DF22">
        <w:rPr>
          <w:rFonts w:ascii="Arial" w:eastAsia="Arial" w:hAnsi="Arial" w:cs="Arial"/>
          <w:sz w:val="22"/>
          <w:szCs w:val="22"/>
        </w:rPr>
        <w:t>Pick an outcome (or a few) and derive an evaluation question (or a few).</w:t>
      </w:r>
    </w:p>
    <w:p w14:paraId="2D360EA7" w14:textId="1F679265" w:rsidR="38D3CD20" w:rsidRDefault="38D3CD20" w:rsidP="16F3DF22">
      <w:pPr>
        <w:rPr>
          <w:rFonts w:ascii="Arial" w:eastAsia="Arial" w:hAnsi="Arial" w:cs="Arial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38D3CD20" w14:paraId="5A906F3B" w14:textId="77777777" w:rsidTr="16F3DF22">
        <w:tc>
          <w:tcPr>
            <w:tcW w:w="4680" w:type="dxa"/>
          </w:tcPr>
          <w:p w14:paraId="72438C66" w14:textId="246A332E" w:rsidR="38D3CD20" w:rsidRDefault="16F3DF22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6F3DF22">
              <w:rPr>
                <w:rFonts w:ascii="Arial" w:eastAsia="Arial" w:hAnsi="Arial" w:cs="Arial"/>
                <w:sz w:val="22"/>
                <w:szCs w:val="22"/>
              </w:rPr>
              <w:t>Outcome (from logic model or rubric)</w:t>
            </w:r>
          </w:p>
        </w:tc>
        <w:tc>
          <w:tcPr>
            <w:tcW w:w="4680" w:type="dxa"/>
          </w:tcPr>
          <w:p w14:paraId="3A82DA99" w14:textId="69A6EF55" w:rsidR="38D3CD20" w:rsidRDefault="16F3DF22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16F3DF22">
              <w:rPr>
                <w:rFonts w:ascii="Arial" w:eastAsia="Arial" w:hAnsi="Arial" w:cs="Arial"/>
                <w:sz w:val="22"/>
                <w:szCs w:val="22"/>
              </w:rPr>
              <w:t>Possible Evaluation Question(s)</w:t>
            </w:r>
          </w:p>
        </w:tc>
      </w:tr>
      <w:tr w:rsidR="38D3CD20" w14:paraId="7DD5F800" w14:textId="77777777" w:rsidTr="16F3DF22">
        <w:tc>
          <w:tcPr>
            <w:tcW w:w="4680" w:type="dxa"/>
          </w:tcPr>
          <w:p w14:paraId="6E3E8D61" w14:textId="2A3D4A37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982CDA0" w14:textId="76F08543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7FB517" w14:textId="3B3FB9CE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51BF822" w14:textId="5E46206A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A0E62A" w14:textId="4DDEE6A4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DD2263" w14:textId="0E64B9EA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52922766" w14:textId="50FBDA19" w:rsidR="38D3CD20" w:rsidRDefault="38D3CD20" w:rsidP="16F3DF22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38D3CD20" w14:paraId="3CB30638" w14:textId="77777777" w:rsidTr="16F3DF22">
        <w:tc>
          <w:tcPr>
            <w:tcW w:w="4680" w:type="dxa"/>
          </w:tcPr>
          <w:p w14:paraId="5A212C2A" w14:textId="0E5FA3D8" w:rsidR="38D3CD20" w:rsidRDefault="38D3CD20" w:rsidP="38D3CD20"/>
          <w:p w14:paraId="4114D750" w14:textId="3E8C269D" w:rsidR="38D3CD20" w:rsidRDefault="38D3CD20" w:rsidP="38D3CD20"/>
          <w:p w14:paraId="6A11E688" w14:textId="33851310" w:rsidR="38D3CD20" w:rsidRDefault="38D3CD20" w:rsidP="38D3CD20"/>
          <w:p w14:paraId="50CDE76E" w14:textId="7E36C34C" w:rsidR="38D3CD20" w:rsidRDefault="38D3CD20" w:rsidP="38D3CD20"/>
          <w:p w14:paraId="3B2824C8" w14:textId="1570F2E8" w:rsidR="38D3CD20" w:rsidRDefault="38D3CD20" w:rsidP="38D3CD20"/>
          <w:p w14:paraId="55A73056" w14:textId="5DAD7048" w:rsidR="38D3CD20" w:rsidRDefault="38D3CD20" w:rsidP="38D3CD20"/>
        </w:tc>
        <w:tc>
          <w:tcPr>
            <w:tcW w:w="4680" w:type="dxa"/>
          </w:tcPr>
          <w:p w14:paraId="2A8C52C5" w14:textId="50FBDA19" w:rsidR="38D3CD20" w:rsidRDefault="38D3CD20" w:rsidP="38D3CD20"/>
        </w:tc>
      </w:tr>
    </w:tbl>
    <w:p w14:paraId="6E1FAD6D" w14:textId="77777777" w:rsidR="007A53BA" w:rsidRDefault="007A53BA" w:rsidP="002C4EE6">
      <w:pPr>
        <w:spacing w:before="120" w:after="120"/>
        <w:rPr>
          <w:rFonts w:ascii="Arial" w:hAnsi="Arial" w:cs="Arial"/>
        </w:rPr>
        <w:sectPr w:rsidR="007A53BA" w:rsidSect="00345251">
          <w:head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55C51A1A" w14:textId="0C3AA4A9" w:rsidR="008146BD" w:rsidRPr="00911306" w:rsidRDefault="003E1732" w:rsidP="002B6B14">
      <w:pPr>
        <w:pStyle w:val="Heading1"/>
        <w:spacing w:before="360" w:after="120"/>
      </w:pPr>
      <w:r>
        <w:lastRenderedPageBreak/>
        <w:t xml:space="preserve">Step 2: </w:t>
      </w:r>
      <w:r w:rsidR="009D5AA1">
        <w:t xml:space="preserve">Articulate your </w:t>
      </w:r>
      <w:r>
        <w:t>Data Collection Ideas</w:t>
      </w:r>
    </w:p>
    <w:p w14:paraId="608F8679" w14:textId="1A847F29" w:rsidR="008C0A49" w:rsidRDefault="003E1732" w:rsidP="008C0A49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How will you collect data to answer your evaluation question(s)? </w:t>
      </w:r>
      <w:r w:rsidR="008C0A49">
        <w:rPr>
          <w:rFonts w:ascii="Arial" w:hAnsi="Arial" w:cs="Arial"/>
        </w:rPr>
        <w:t>How can you integrate data collection into routine daily operations? Who will collect data and when?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4"/>
        <w:gridCol w:w="2468"/>
        <w:gridCol w:w="4028"/>
      </w:tblGrid>
      <w:tr w:rsidR="008C0A49" w14:paraId="5EBECA8E" w14:textId="77777777" w:rsidTr="00140D45">
        <w:tc>
          <w:tcPr>
            <w:tcW w:w="1526" w:type="pct"/>
          </w:tcPr>
          <w:p w14:paraId="7D26A90B" w14:textId="4443D51E" w:rsidR="008C0A49" w:rsidRPr="00A12684" w:rsidRDefault="008C0A49" w:rsidP="00183F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12684">
              <w:rPr>
                <w:rFonts w:ascii="Arial" w:hAnsi="Arial" w:cs="Arial"/>
                <w:b/>
                <w:sz w:val="22"/>
                <w:szCs w:val="22"/>
              </w:rPr>
              <w:t xml:space="preserve">Data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Collection </w:t>
            </w:r>
            <w:r w:rsidRPr="00A12684">
              <w:rPr>
                <w:rFonts w:ascii="Arial" w:hAnsi="Arial" w:cs="Arial"/>
                <w:b/>
                <w:sz w:val="22"/>
                <w:szCs w:val="22"/>
              </w:rPr>
              <w:t>Tool</w:t>
            </w:r>
            <w:r w:rsidR="00C35320">
              <w:rPr>
                <w:rFonts w:ascii="Arial" w:hAnsi="Arial" w:cs="Arial"/>
                <w:b/>
                <w:sz w:val="22"/>
                <w:szCs w:val="22"/>
              </w:rPr>
              <w:t xml:space="preserve"> &amp; Source (quantitative or qualitative)</w:t>
            </w:r>
          </w:p>
        </w:tc>
        <w:tc>
          <w:tcPr>
            <w:tcW w:w="1320" w:type="pct"/>
          </w:tcPr>
          <w:p w14:paraId="4F300A13" w14:textId="77777777" w:rsidR="008C0A49" w:rsidRPr="00A12684" w:rsidRDefault="008C0A49" w:rsidP="00183F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12684">
              <w:rPr>
                <w:rFonts w:ascii="Arial" w:hAnsi="Arial" w:cs="Arial"/>
                <w:b/>
                <w:sz w:val="22"/>
                <w:szCs w:val="22"/>
              </w:rPr>
              <w:t>Who</w:t>
            </w:r>
          </w:p>
        </w:tc>
        <w:tc>
          <w:tcPr>
            <w:tcW w:w="2154" w:type="pct"/>
          </w:tcPr>
          <w:p w14:paraId="00FF5725" w14:textId="77777777" w:rsidR="008C0A49" w:rsidRPr="00A12684" w:rsidRDefault="008C0A49" w:rsidP="00183F6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A12684">
              <w:rPr>
                <w:rFonts w:ascii="Arial" w:hAnsi="Arial" w:cs="Arial"/>
                <w:b/>
                <w:sz w:val="22"/>
                <w:szCs w:val="22"/>
              </w:rPr>
              <w:t>When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How</w:t>
            </w:r>
            <w:proofErr w:type="gramEnd"/>
          </w:p>
        </w:tc>
      </w:tr>
      <w:tr w:rsidR="008C0A49" w14:paraId="17FA972F" w14:textId="77777777" w:rsidTr="00140D45">
        <w:tc>
          <w:tcPr>
            <w:tcW w:w="1526" w:type="pct"/>
          </w:tcPr>
          <w:p w14:paraId="50AD6F44" w14:textId="77777777" w:rsidR="008C0A49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  <w:p w14:paraId="28925A9F" w14:textId="77777777" w:rsidR="008C0A49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  <w:p w14:paraId="586D988E" w14:textId="1D8FDC0F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  <w:tc>
          <w:tcPr>
            <w:tcW w:w="1320" w:type="pct"/>
          </w:tcPr>
          <w:p w14:paraId="7F826543" w14:textId="32345AE5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  <w:tc>
          <w:tcPr>
            <w:tcW w:w="2154" w:type="pct"/>
          </w:tcPr>
          <w:p w14:paraId="4873A7D6" w14:textId="6A3FF203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</w:tr>
      <w:tr w:rsidR="008C0A49" w14:paraId="50A5EC4B" w14:textId="77777777" w:rsidTr="00140D45">
        <w:tc>
          <w:tcPr>
            <w:tcW w:w="1526" w:type="pct"/>
          </w:tcPr>
          <w:p w14:paraId="11AB5437" w14:textId="77777777" w:rsidR="008C0A49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  <w:p w14:paraId="74CA7C46" w14:textId="77777777" w:rsidR="008C0A49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  <w:p w14:paraId="0386A2C5" w14:textId="3162BA1F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  <w:tc>
          <w:tcPr>
            <w:tcW w:w="1320" w:type="pct"/>
          </w:tcPr>
          <w:p w14:paraId="5F1F17FC" w14:textId="395C9F94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  <w:tc>
          <w:tcPr>
            <w:tcW w:w="2154" w:type="pct"/>
          </w:tcPr>
          <w:p w14:paraId="46E81622" w14:textId="32F9EF43" w:rsidR="008C0A49" w:rsidRPr="00EF1B9B" w:rsidRDefault="008C0A49" w:rsidP="00183F62">
            <w:pPr>
              <w:spacing w:before="120" w:after="120"/>
              <w:rPr>
                <w:rFonts w:ascii="Chalkduster" w:hAnsi="Chalkduster" w:cs="Arial"/>
              </w:rPr>
            </w:pPr>
          </w:p>
        </w:tc>
      </w:tr>
      <w:tr w:rsidR="008C0A49" w14:paraId="19655E84" w14:textId="77777777" w:rsidTr="00140D45">
        <w:trPr>
          <w:trHeight w:val="1728"/>
        </w:trPr>
        <w:tc>
          <w:tcPr>
            <w:tcW w:w="1526" w:type="pct"/>
          </w:tcPr>
          <w:p w14:paraId="0866E034" w14:textId="67905C04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  <w:tc>
          <w:tcPr>
            <w:tcW w:w="1320" w:type="pct"/>
          </w:tcPr>
          <w:p w14:paraId="6DB3CE08" w14:textId="781C0FA0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  <w:tc>
          <w:tcPr>
            <w:tcW w:w="2154" w:type="pct"/>
          </w:tcPr>
          <w:p w14:paraId="25F3EA04" w14:textId="338B0A6F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</w:tr>
      <w:tr w:rsidR="008C0A49" w14:paraId="6F92EE0D" w14:textId="77777777" w:rsidTr="00140D45">
        <w:trPr>
          <w:trHeight w:val="1655"/>
        </w:trPr>
        <w:tc>
          <w:tcPr>
            <w:tcW w:w="1526" w:type="pct"/>
          </w:tcPr>
          <w:p w14:paraId="2CF72BE2" w14:textId="3CF2FBAA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  <w:tc>
          <w:tcPr>
            <w:tcW w:w="1320" w:type="pct"/>
          </w:tcPr>
          <w:p w14:paraId="215B3D9E" w14:textId="1D2F5C41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  <w:tc>
          <w:tcPr>
            <w:tcW w:w="2154" w:type="pct"/>
          </w:tcPr>
          <w:p w14:paraId="445798EF" w14:textId="470E112F" w:rsidR="008C0A49" w:rsidRPr="008C0A49" w:rsidRDefault="008C0A49" w:rsidP="00183F62">
            <w:pPr>
              <w:spacing w:before="120" w:after="120"/>
              <w:rPr>
                <w:rFonts w:ascii="Comic Sans MS" w:hAnsi="Comic Sans MS" w:cs="Arial"/>
                <w:b/>
              </w:rPr>
            </w:pPr>
          </w:p>
        </w:tc>
      </w:tr>
    </w:tbl>
    <w:p w14:paraId="5177024C" w14:textId="77777777" w:rsidR="00C35320" w:rsidRDefault="00C35320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5F014723" w14:textId="7D5BE2BA" w:rsidR="00C35320" w:rsidRDefault="00C35320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49160576" w14:textId="6CDC5E80" w:rsidR="00140D45" w:rsidRDefault="00140D45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5D223E26" w14:textId="05B71625" w:rsidR="00140D45" w:rsidRDefault="00140D45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5BD930DA" w14:textId="363409DE" w:rsidR="00140D45" w:rsidRDefault="00140D45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056B47FE" w14:textId="77777777" w:rsidR="00140D45" w:rsidRDefault="00140D45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25E6E743" w14:textId="77777777" w:rsidR="00C35320" w:rsidRDefault="00C35320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</w:p>
    <w:p w14:paraId="1D1C9F52" w14:textId="773E238E" w:rsidR="008C0A49" w:rsidRDefault="00C35320" w:rsidP="00C35320">
      <w:pPr>
        <w:tabs>
          <w:tab w:val="left" w:pos="2066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Already have a data collection instrument (survey, interview/focus group protocol) created? Paste it in here. </w:t>
      </w:r>
    </w:p>
    <w:p w14:paraId="3A68E94B" w14:textId="6E18C4AF" w:rsidR="00C35320" w:rsidRPr="00C35320" w:rsidRDefault="00C35320" w:rsidP="00C35320">
      <w:pPr>
        <w:tabs>
          <w:tab w:val="left" w:pos="2066"/>
        </w:tabs>
        <w:rPr>
          <w:rFonts w:ascii="Arial" w:hAnsi="Arial" w:cs="Arial"/>
        </w:rPr>
        <w:sectPr w:rsidR="00C35320" w:rsidRPr="00C35320" w:rsidSect="00140D45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</w:rPr>
        <w:tab/>
      </w:r>
    </w:p>
    <w:p w14:paraId="57733A8E" w14:textId="47DD16E2" w:rsidR="00C35320" w:rsidRDefault="00C35320" w:rsidP="00C35320">
      <w:pPr>
        <w:pStyle w:val="Heading1"/>
        <w:spacing w:before="360" w:after="120"/>
      </w:pPr>
      <w:r>
        <w:rPr>
          <w:rFonts w:cs="Arial"/>
          <w:szCs w:val="24"/>
        </w:rPr>
        <w:lastRenderedPageBreak/>
        <w:tab/>
      </w:r>
      <w:r>
        <w:t>Step 3: Your Evaluation Timeline</w:t>
      </w:r>
    </w:p>
    <w:p w14:paraId="07C3AC5B" w14:textId="77777777" w:rsidR="00C35320" w:rsidRPr="00C35320" w:rsidRDefault="00C35320" w:rsidP="00C353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8"/>
        <w:gridCol w:w="4949"/>
      </w:tblGrid>
      <w:tr w:rsidR="00C35320" w14:paraId="5310EDF9" w14:textId="77777777" w:rsidTr="00C35320">
        <w:tc>
          <w:tcPr>
            <w:tcW w:w="4948" w:type="dxa"/>
          </w:tcPr>
          <w:p w14:paraId="365CB594" w14:textId="63033D4C" w:rsidR="00C35320" w:rsidRP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35320">
              <w:rPr>
                <w:rFonts w:ascii="Arial" w:hAnsi="Arial" w:cs="Arial"/>
                <w:b/>
                <w:bCs/>
                <w:szCs w:val="24"/>
              </w:rPr>
              <w:t xml:space="preserve">Evaluation Activity </w:t>
            </w:r>
          </w:p>
        </w:tc>
        <w:tc>
          <w:tcPr>
            <w:tcW w:w="4949" w:type="dxa"/>
          </w:tcPr>
          <w:p w14:paraId="1DAEB98C" w14:textId="3E47634A" w:rsidR="00C35320" w:rsidRP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b/>
                <w:bCs/>
                <w:szCs w:val="24"/>
              </w:rPr>
            </w:pPr>
            <w:r w:rsidRPr="00C35320">
              <w:rPr>
                <w:rFonts w:ascii="Arial" w:hAnsi="Arial" w:cs="Arial"/>
                <w:b/>
                <w:bCs/>
                <w:szCs w:val="24"/>
              </w:rPr>
              <w:t>Target Date</w:t>
            </w:r>
          </w:p>
        </w:tc>
      </w:tr>
      <w:tr w:rsidR="00C35320" w14:paraId="63535912" w14:textId="77777777" w:rsidTr="00C35320">
        <w:tc>
          <w:tcPr>
            <w:tcW w:w="4948" w:type="dxa"/>
          </w:tcPr>
          <w:p w14:paraId="4B86598D" w14:textId="3E17468F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Ex. When will protocols for interviews be finalized? When will surveys be deployed? When will data be analyzed? </w:t>
            </w:r>
          </w:p>
        </w:tc>
        <w:tc>
          <w:tcPr>
            <w:tcW w:w="4949" w:type="dxa"/>
          </w:tcPr>
          <w:p w14:paraId="7C2645DE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46EC855C" w14:textId="77777777" w:rsidTr="00C35320">
        <w:tc>
          <w:tcPr>
            <w:tcW w:w="4948" w:type="dxa"/>
          </w:tcPr>
          <w:p w14:paraId="0F8CF876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2E247014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24425711" w14:textId="77777777" w:rsidTr="00C35320">
        <w:tc>
          <w:tcPr>
            <w:tcW w:w="4948" w:type="dxa"/>
          </w:tcPr>
          <w:p w14:paraId="7AC4E8F2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6F29738A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6EDE8E40" w14:textId="77777777" w:rsidTr="00C35320">
        <w:tc>
          <w:tcPr>
            <w:tcW w:w="4948" w:type="dxa"/>
          </w:tcPr>
          <w:p w14:paraId="2012EA3D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10B0EF71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3EFB623A" w14:textId="77777777" w:rsidTr="00C35320">
        <w:tc>
          <w:tcPr>
            <w:tcW w:w="4948" w:type="dxa"/>
          </w:tcPr>
          <w:p w14:paraId="6B042309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18C0FECB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77F156DD" w14:textId="77777777" w:rsidTr="00C35320">
        <w:tc>
          <w:tcPr>
            <w:tcW w:w="4948" w:type="dxa"/>
          </w:tcPr>
          <w:p w14:paraId="4348A267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548B1D56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70423A1B" w14:textId="77777777" w:rsidTr="00C35320">
        <w:tc>
          <w:tcPr>
            <w:tcW w:w="4948" w:type="dxa"/>
          </w:tcPr>
          <w:p w14:paraId="4EBEEF2C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0DEA4ABF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C35320" w14:paraId="40A57D0E" w14:textId="77777777" w:rsidTr="00C35320">
        <w:tc>
          <w:tcPr>
            <w:tcW w:w="4948" w:type="dxa"/>
          </w:tcPr>
          <w:p w14:paraId="15C9DA1D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4949" w:type="dxa"/>
          </w:tcPr>
          <w:p w14:paraId="7BC145F3" w14:textId="77777777" w:rsidR="00C35320" w:rsidRDefault="00C35320" w:rsidP="00C35320">
            <w:pPr>
              <w:tabs>
                <w:tab w:val="left" w:pos="4286"/>
              </w:tabs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098864B4" w14:textId="3A259AA8" w:rsidR="00C35320" w:rsidRDefault="00C35320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4FAAEAEF" w14:textId="6B03ACBC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0706A74E" w14:textId="254D0A51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17919AFF" w14:textId="47F3ECBF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73CE397E" w14:textId="49809C5F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65FBBD41" w14:textId="0598512A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3F6E76F9" w14:textId="0BD70993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5396FB15" w14:textId="622B34AF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2E911888" w14:textId="0F66F605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7BF8E4C5" w14:textId="166D5A4C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7C2DCB7B" w14:textId="03E41E88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6173E9CC" w14:textId="36DD1F43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5C05133F" w14:textId="49C043C8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6FF53F12" w14:textId="2E819990" w:rsidR="00140D45" w:rsidRDefault="00140D45" w:rsidP="00C35320">
      <w:pPr>
        <w:tabs>
          <w:tab w:val="left" w:pos="4286"/>
        </w:tabs>
        <w:spacing w:before="120" w:after="120"/>
        <w:rPr>
          <w:rFonts w:ascii="Arial" w:hAnsi="Arial" w:cs="Arial"/>
          <w:szCs w:val="24"/>
        </w:rPr>
      </w:pPr>
    </w:p>
    <w:p w14:paraId="3CED0540" w14:textId="3DD96523" w:rsidR="00140D45" w:rsidRDefault="00140D45" w:rsidP="00140D45">
      <w:pPr>
        <w:pStyle w:val="Heading1"/>
      </w:pPr>
      <w:r>
        <w:lastRenderedPageBreak/>
        <w:t xml:space="preserve">Bonus: How will you report your findings? </w:t>
      </w:r>
    </w:p>
    <w:p w14:paraId="5809C7C1" w14:textId="137851E7" w:rsidR="00140D45" w:rsidRDefault="00140D45" w:rsidP="00140D45">
      <w:pPr>
        <w:rPr>
          <w:rFonts w:ascii="Arial" w:hAnsi="Arial" w:cs="Arial"/>
        </w:rPr>
      </w:pPr>
    </w:p>
    <w:p w14:paraId="09EACB96" w14:textId="420C93C3" w:rsidR="00140D45" w:rsidRDefault="00140D45" w:rsidP="00140D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is important in your findings or work to communicate to your audience? Think about the tables and charts that you may want to create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share your evaluation story. </w:t>
      </w:r>
    </w:p>
    <w:p w14:paraId="0D29EC6E" w14:textId="1C5FF0D6" w:rsidR="00140D45" w:rsidRDefault="00140D45" w:rsidP="00140D45">
      <w:pPr>
        <w:rPr>
          <w:rFonts w:ascii="Arial" w:hAnsi="Arial" w:cs="Arial"/>
        </w:rPr>
      </w:pPr>
    </w:p>
    <w:p w14:paraId="1A28EC66" w14:textId="77777777" w:rsidR="00140D45" w:rsidRPr="00140D45" w:rsidRDefault="00140D45">
      <w:pPr>
        <w:rPr>
          <w:rFonts w:ascii="Arial" w:hAnsi="Arial" w:cs="Arial"/>
        </w:rPr>
      </w:pPr>
    </w:p>
    <w:sectPr w:rsidR="00140D45" w:rsidRPr="00140D45" w:rsidSect="00731E7B">
      <w:headerReference w:type="default" r:id="rId14"/>
      <w:pgSz w:w="12240" w:h="15840"/>
      <w:pgMar w:top="1440" w:right="1123" w:bottom="1440" w:left="12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22E9" w14:textId="77777777" w:rsidR="001E1A97" w:rsidRDefault="001E1A97">
      <w:r>
        <w:separator/>
      </w:r>
    </w:p>
  </w:endnote>
  <w:endnote w:type="continuationSeparator" w:id="0">
    <w:p w14:paraId="4F73296E" w14:textId="77777777" w:rsidR="001E1A97" w:rsidRDefault="001E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halkduster">
    <w:altName w:val="Comic Sans MS"/>
    <w:charset w:val="00"/>
    <w:family w:val="auto"/>
    <w:pitch w:val="variable"/>
    <w:sig w:usb0="8000002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0D4" w14:textId="77777777" w:rsidR="00BA29F8" w:rsidRDefault="00BA29F8" w:rsidP="00BA29F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DCD72C" w14:textId="77777777" w:rsidR="00BA29F8" w:rsidRDefault="00BA29F8" w:rsidP="001044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496131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594C534" w14:textId="30C7E092" w:rsidR="009D5AA1" w:rsidRPr="009D5AA1" w:rsidRDefault="009D5AA1">
        <w:pPr>
          <w:pStyle w:val="Footer"/>
          <w:jc w:val="right"/>
          <w:rPr>
            <w:rFonts w:ascii="Arial" w:hAnsi="Arial" w:cs="Arial"/>
          </w:rPr>
        </w:pPr>
        <w:r w:rsidRPr="009D5AA1">
          <w:rPr>
            <w:rFonts w:ascii="Arial" w:hAnsi="Arial" w:cs="Arial"/>
          </w:rPr>
          <w:fldChar w:fldCharType="begin"/>
        </w:r>
        <w:r w:rsidRPr="009D5AA1">
          <w:rPr>
            <w:rFonts w:ascii="Arial" w:hAnsi="Arial" w:cs="Arial"/>
          </w:rPr>
          <w:instrText xml:space="preserve"> PAGE   \* MERGEFORMAT </w:instrText>
        </w:r>
        <w:r w:rsidRPr="009D5AA1">
          <w:rPr>
            <w:rFonts w:ascii="Arial" w:hAnsi="Arial" w:cs="Arial"/>
          </w:rPr>
          <w:fldChar w:fldCharType="separate"/>
        </w:r>
        <w:r w:rsidRPr="009D5AA1">
          <w:rPr>
            <w:rFonts w:ascii="Arial" w:hAnsi="Arial" w:cs="Arial"/>
            <w:noProof/>
          </w:rPr>
          <w:t>2</w:t>
        </w:r>
        <w:r w:rsidRPr="009D5AA1">
          <w:rPr>
            <w:rFonts w:ascii="Arial" w:hAnsi="Arial" w:cs="Arial"/>
            <w:noProof/>
          </w:rPr>
          <w:fldChar w:fldCharType="end"/>
        </w:r>
      </w:p>
    </w:sdtContent>
  </w:sdt>
  <w:p w14:paraId="14F7CB7C" w14:textId="77777777" w:rsidR="00BA29F8" w:rsidRDefault="00BA29F8" w:rsidP="0010443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0144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80CC9A7" w14:textId="5E6C7699" w:rsidR="009D5AA1" w:rsidRPr="009D5AA1" w:rsidRDefault="009D5AA1">
        <w:pPr>
          <w:pStyle w:val="Footer"/>
          <w:jc w:val="right"/>
          <w:rPr>
            <w:rFonts w:ascii="Arial" w:hAnsi="Arial" w:cs="Arial"/>
          </w:rPr>
        </w:pPr>
        <w:r w:rsidRPr="009D5AA1">
          <w:rPr>
            <w:rFonts w:ascii="Arial" w:hAnsi="Arial" w:cs="Arial"/>
          </w:rPr>
          <w:fldChar w:fldCharType="begin"/>
        </w:r>
        <w:r w:rsidRPr="009D5AA1">
          <w:rPr>
            <w:rFonts w:ascii="Arial" w:hAnsi="Arial" w:cs="Arial"/>
          </w:rPr>
          <w:instrText xml:space="preserve"> PAGE   \* MERGEFORMAT </w:instrText>
        </w:r>
        <w:r w:rsidRPr="009D5AA1">
          <w:rPr>
            <w:rFonts w:ascii="Arial" w:hAnsi="Arial" w:cs="Arial"/>
          </w:rPr>
          <w:fldChar w:fldCharType="separate"/>
        </w:r>
        <w:r w:rsidRPr="009D5AA1">
          <w:rPr>
            <w:rFonts w:ascii="Arial" w:hAnsi="Arial" w:cs="Arial"/>
            <w:noProof/>
          </w:rPr>
          <w:t>2</w:t>
        </w:r>
        <w:r w:rsidRPr="009D5AA1">
          <w:rPr>
            <w:rFonts w:ascii="Arial" w:hAnsi="Arial" w:cs="Arial"/>
            <w:noProof/>
          </w:rPr>
          <w:fldChar w:fldCharType="end"/>
        </w:r>
      </w:p>
    </w:sdtContent>
  </w:sdt>
  <w:p w14:paraId="2E6B95C0" w14:textId="77777777" w:rsidR="009D5AA1" w:rsidRDefault="009D5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F6F8" w14:textId="77777777" w:rsidR="001E1A97" w:rsidRDefault="001E1A97">
      <w:r>
        <w:separator/>
      </w:r>
    </w:p>
  </w:footnote>
  <w:footnote w:type="continuationSeparator" w:id="0">
    <w:p w14:paraId="6201304F" w14:textId="77777777" w:rsidR="001E1A97" w:rsidRDefault="001E1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FC3B" w14:textId="081680D0" w:rsidR="00BA29F8" w:rsidRDefault="00BA29F8" w:rsidP="009F3390">
    <w:pPr>
      <w:pStyle w:val="Header"/>
      <w:jc w:val="center"/>
    </w:pPr>
    <w:r>
      <w:rPr>
        <w:noProof/>
      </w:rPr>
      <w:drawing>
        <wp:inline distT="0" distB="0" distL="0" distR="0" wp14:anchorId="625871D8" wp14:editId="761453D7">
          <wp:extent cx="981740" cy="981740"/>
          <wp:effectExtent l="0" t="0" r="8890" b="8890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39" cy="98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DCFB" w14:textId="77777777" w:rsidR="00BA29F8" w:rsidRDefault="00BA29F8" w:rsidP="000166D9">
    <w:pPr>
      <w:pStyle w:val="Header"/>
      <w:jc w:val="center"/>
    </w:pPr>
    <w:r>
      <w:rPr>
        <w:noProof/>
      </w:rPr>
      <w:drawing>
        <wp:inline distT="0" distB="0" distL="0" distR="0" wp14:anchorId="57DC4F3E" wp14:editId="39D8D0FF">
          <wp:extent cx="981740" cy="981740"/>
          <wp:effectExtent l="0" t="0" r="8890" b="889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39" cy="98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3778" w14:textId="1327C8DE" w:rsidR="00BA29F8" w:rsidRDefault="00BA29F8" w:rsidP="000166D9">
    <w:pPr>
      <w:pStyle w:val="Header"/>
      <w:jc w:val="center"/>
    </w:pPr>
    <w:r>
      <w:rPr>
        <w:noProof/>
      </w:rPr>
      <w:drawing>
        <wp:inline distT="0" distB="0" distL="0" distR="0" wp14:anchorId="7851B10E" wp14:editId="71026011">
          <wp:extent cx="981740" cy="981740"/>
          <wp:effectExtent l="0" t="0" r="8890" b="8890"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39" cy="98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1F52" w14:textId="4B458CB4" w:rsidR="00A34029" w:rsidRDefault="00140D45" w:rsidP="00A9003F">
    <w:pPr>
      <w:pStyle w:val="Header"/>
      <w:jc w:val="center"/>
    </w:pPr>
    <w:r>
      <w:rPr>
        <w:noProof/>
      </w:rPr>
      <w:drawing>
        <wp:inline distT="0" distB="0" distL="0" distR="0" wp14:anchorId="4633C4CF" wp14:editId="4B1216DC">
          <wp:extent cx="981740" cy="981740"/>
          <wp:effectExtent l="0" t="0" r="889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-EvalLab_Logo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39" cy="982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CED"/>
    <w:multiLevelType w:val="hybridMultilevel"/>
    <w:tmpl w:val="BFD03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21753"/>
    <w:multiLevelType w:val="hybridMultilevel"/>
    <w:tmpl w:val="9BBAA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6E894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B64ED"/>
    <w:multiLevelType w:val="hybridMultilevel"/>
    <w:tmpl w:val="6476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92AF4"/>
    <w:multiLevelType w:val="hybridMultilevel"/>
    <w:tmpl w:val="F6385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06FFB"/>
    <w:multiLevelType w:val="hybridMultilevel"/>
    <w:tmpl w:val="641C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7140"/>
    <w:multiLevelType w:val="hybridMultilevel"/>
    <w:tmpl w:val="E39A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30B35"/>
    <w:multiLevelType w:val="hybridMultilevel"/>
    <w:tmpl w:val="30662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A179B"/>
    <w:multiLevelType w:val="hybridMultilevel"/>
    <w:tmpl w:val="3682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15D"/>
    <w:rsid w:val="00000520"/>
    <w:rsid w:val="00003428"/>
    <w:rsid w:val="00004A55"/>
    <w:rsid w:val="000114DD"/>
    <w:rsid w:val="000166D9"/>
    <w:rsid w:val="00020C19"/>
    <w:rsid w:val="000400E4"/>
    <w:rsid w:val="000409A1"/>
    <w:rsid w:val="0005339F"/>
    <w:rsid w:val="00062751"/>
    <w:rsid w:val="00066D75"/>
    <w:rsid w:val="00070D69"/>
    <w:rsid w:val="00073C45"/>
    <w:rsid w:val="00097D59"/>
    <w:rsid w:val="000C2656"/>
    <w:rsid w:val="000D1C02"/>
    <w:rsid w:val="000D282D"/>
    <w:rsid w:val="000D3D6B"/>
    <w:rsid w:val="000D4D79"/>
    <w:rsid w:val="0010443B"/>
    <w:rsid w:val="00107C3C"/>
    <w:rsid w:val="00122E9F"/>
    <w:rsid w:val="00140D45"/>
    <w:rsid w:val="001478B5"/>
    <w:rsid w:val="00171053"/>
    <w:rsid w:val="00195C2E"/>
    <w:rsid w:val="00197A8E"/>
    <w:rsid w:val="001A0ABC"/>
    <w:rsid w:val="001A14EF"/>
    <w:rsid w:val="001A23CE"/>
    <w:rsid w:val="001C3F07"/>
    <w:rsid w:val="001D533C"/>
    <w:rsid w:val="001E1A97"/>
    <w:rsid w:val="001F3FFB"/>
    <w:rsid w:val="001F7782"/>
    <w:rsid w:val="002047AB"/>
    <w:rsid w:val="00205D18"/>
    <w:rsid w:val="0020787B"/>
    <w:rsid w:val="00214DD4"/>
    <w:rsid w:val="00243865"/>
    <w:rsid w:val="00256EED"/>
    <w:rsid w:val="002702A3"/>
    <w:rsid w:val="00277BAB"/>
    <w:rsid w:val="00287716"/>
    <w:rsid w:val="002A710F"/>
    <w:rsid w:val="002B1F2F"/>
    <w:rsid w:val="002B6B14"/>
    <w:rsid w:val="002C1224"/>
    <w:rsid w:val="002C4EE6"/>
    <w:rsid w:val="002C5455"/>
    <w:rsid w:val="002D6A00"/>
    <w:rsid w:val="002E6FA4"/>
    <w:rsid w:val="00302EE1"/>
    <w:rsid w:val="00310614"/>
    <w:rsid w:val="00315C14"/>
    <w:rsid w:val="003262A9"/>
    <w:rsid w:val="003440C4"/>
    <w:rsid w:val="00345251"/>
    <w:rsid w:val="0037426D"/>
    <w:rsid w:val="003915E5"/>
    <w:rsid w:val="003D50E4"/>
    <w:rsid w:val="003E1732"/>
    <w:rsid w:val="003E2204"/>
    <w:rsid w:val="003F3741"/>
    <w:rsid w:val="00406D18"/>
    <w:rsid w:val="00406EDB"/>
    <w:rsid w:val="00412ADC"/>
    <w:rsid w:val="0042564D"/>
    <w:rsid w:val="004459F2"/>
    <w:rsid w:val="00477715"/>
    <w:rsid w:val="00492EB6"/>
    <w:rsid w:val="004A54CF"/>
    <w:rsid w:val="004A7936"/>
    <w:rsid w:val="004C1054"/>
    <w:rsid w:val="004F5E58"/>
    <w:rsid w:val="00525A51"/>
    <w:rsid w:val="00542C26"/>
    <w:rsid w:val="00567511"/>
    <w:rsid w:val="00590DD4"/>
    <w:rsid w:val="005A240A"/>
    <w:rsid w:val="005A3546"/>
    <w:rsid w:val="005A603C"/>
    <w:rsid w:val="005B0A2C"/>
    <w:rsid w:val="0060098A"/>
    <w:rsid w:val="00616BE9"/>
    <w:rsid w:val="00625247"/>
    <w:rsid w:val="0063186C"/>
    <w:rsid w:val="00640673"/>
    <w:rsid w:val="006418F7"/>
    <w:rsid w:val="00645975"/>
    <w:rsid w:val="00654645"/>
    <w:rsid w:val="006549F6"/>
    <w:rsid w:val="0065623C"/>
    <w:rsid w:val="00665062"/>
    <w:rsid w:val="006802C5"/>
    <w:rsid w:val="00686634"/>
    <w:rsid w:val="006B5219"/>
    <w:rsid w:val="006F7749"/>
    <w:rsid w:val="00731E7B"/>
    <w:rsid w:val="0073333A"/>
    <w:rsid w:val="00750676"/>
    <w:rsid w:val="0076237A"/>
    <w:rsid w:val="00781578"/>
    <w:rsid w:val="00792C57"/>
    <w:rsid w:val="00796A44"/>
    <w:rsid w:val="007A1815"/>
    <w:rsid w:val="007A32AD"/>
    <w:rsid w:val="007A53BA"/>
    <w:rsid w:val="007B180F"/>
    <w:rsid w:val="007C07A3"/>
    <w:rsid w:val="007C39FE"/>
    <w:rsid w:val="007C7C56"/>
    <w:rsid w:val="007D3E81"/>
    <w:rsid w:val="007F55EE"/>
    <w:rsid w:val="007F5C6E"/>
    <w:rsid w:val="00804265"/>
    <w:rsid w:val="008065C6"/>
    <w:rsid w:val="008146BD"/>
    <w:rsid w:val="00814D68"/>
    <w:rsid w:val="00815613"/>
    <w:rsid w:val="00816549"/>
    <w:rsid w:val="008171B0"/>
    <w:rsid w:val="00817784"/>
    <w:rsid w:val="00832A4F"/>
    <w:rsid w:val="00832A69"/>
    <w:rsid w:val="0084078A"/>
    <w:rsid w:val="00846528"/>
    <w:rsid w:val="00860D54"/>
    <w:rsid w:val="00870512"/>
    <w:rsid w:val="00880884"/>
    <w:rsid w:val="00891910"/>
    <w:rsid w:val="00892C3D"/>
    <w:rsid w:val="008A7CBC"/>
    <w:rsid w:val="008C0A49"/>
    <w:rsid w:val="008D2253"/>
    <w:rsid w:val="008D5454"/>
    <w:rsid w:val="008D6A58"/>
    <w:rsid w:val="009110A0"/>
    <w:rsid w:val="00911306"/>
    <w:rsid w:val="009521F4"/>
    <w:rsid w:val="00953123"/>
    <w:rsid w:val="00953E64"/>
    <w:rsid w:val="00953FC8"/>
    <w:rsid w:val="009642BE"/>
    <w:rsid w:val="009A0C16"/>
    <w:rsid w:val="009A7C47"/>
    <w:rsid w:val="009B4F93"/>
    <w:rsid w:val="009B7DAA"/>
    <w:rsid w:val="009D342A"/>
    <w:rsid w:val="009D58D1"/>
    <w:rsid w:val="009D5AA1"/>
    <w:rsid w:val="009F3390"/>
    <w:rsid w:val="009F527B"/>
    <w:rsid w:val="00A12684"/>
    <w:rsid w:val="00A127B3"/>
    <w:rsid w:val="00A253E8"/>
    <w:rsid w:val="00A30841"/>
    <w:rsid w:val="00A34029"/>
    <w:rsid w:val="00A46876"/>
    <w:rsid w:val="00A565D4"/>
    <w:rsid w:val="00A9003F"/>
    <w:rsid w:val="00AB464D"/>
    <w:rsid w:val="00AC3089"/>
    <w:rsid w:val="00AC6E9E"/>
    <w:rsid w:val="00AE33E9"/>
    <w:rsid w:val="00AE67DF"/>
    <w:rsid w:val="00B00475"/>
    <w:rsid w:val="00B01FB0"/>
    <w:rsid w:val="00B03E69"/>
    <w:rsid w:val="00B20AD3"/>
    <w:rsid w:val="00B33316"/>
    <w:rsid w:val="00B333B9"/>
    <w:rsid w:val="00B34B96"/>
    <w:rsid w:val="00B54526"/>
    <w:rsid w:val="00B56778"/>
    <w:rsid w:val="00BA29F8"/>
    <w:rsid w:val="00BA708D"/>
    <w:rsid w:val="00BB4FE1"/>
    <w:rsid w:val="00BB615D"/>
    <w:rsid w:val="00BC5E47"/>
    <w:rsid w:val="00BD193E"/>
    <w:rsid w:val="00BE5251"/>
    <w:rsid w:val="00BF70D7"/>
    <w:rsid w:val="00BF793A"/>
    <w:rsid w:val="00C06861"/>
    <w:rsid w:val="00C10848"/>
    <w:rsid w:val="00C13221"/>
    <w:rsid w:val="00C24238"/>
    <w:rsid w:val="00C26C01"/>
    <w:rsid w:val="00C35320"/>
    <w:rsid w:val="00C43D4A"/>
    <w:rsid w:val="00C539AC"/>
    <w:rsid w:val="00C541AB"/>
    <w:rsid w:val="00CB49A5"/>
    <w:rsid w:val="00CD72A3"/>
    <w:rsid w:val="00CE1AFA"/>
    <w:rsid w:val="00CE2403"/>
    <w:rsid w:val="00D008A5"/>
    <w:rsid w:val="00D1510B"/>
    <w:rsid w:val="00D23836"/>
    <w:rsid w:val="00D356E4"/>
    <w:rsid w:val="00D35F04"/>
    <w:rsid w:val="00D37853"/>
    <w:rsid w:val="00D50426"/>
    <w:rsid w:val="00D63FDB"/>
    <w:rsid w:val="00D6765F"/>
    <w:rsid w:val="00D86D7C"/>
    <w:rsid w:val="00DB3065"/>
    <w:rsid w:val="00DB5B62"/>
    <w:rsid w:val="00DD1A4A"/>
    <w:rsid w:val="00DE26E1"/>
    <w:rsid w:val="00DF08B5"/>
    <w:rsid w:val="00E16945"/>
    <w:rsid w:val="00E27B88"/>
    <w:rsid w:val="00E45943"/>
    <w:rsid w:val="00E45C12"/>
    <w:rsid w:val="00E53A28"/>
    <w:rsid w:val="00E60952"/>
    <w:rsid w:val="00E62E55"/>
    <w:rsid w:val="00E64FE7"/>
    <w:rsid w:val="00E7052C"/>
    <w:rsid w:val="00E76851"/>
    <w:rsid w:val="00E863B0"/>
    <w:rsid w:val="00E906E0"/>
    <w:rsid w:val="00E96CAF"/>
    <w:rsid w:val="00EB1346"/>
    <w:rsid w:val="00EB2FB2"/>
    <w:rsid w:val="00EF1B9B"/>
    <w:rsid w:val="00F00827"/>
    <w:rsid w:val="00F202F8"/>
    <w:rsid w:val="00F2442E"/>
    <w:rsid w:val="00F25465"/>
    <w:rsid w:val="00F26BDA"/>
    <w:rsid w:val="00F46364"/>
    <w:rsid w:val="00F479DE"/>
    <w:rsid w:val="00F556B0"/>
    <w:rsid w:val="00F556DA"/>
    <w:rsid w:val="00F570D7"/>
    <w:rsid w:val="00F62B6D"/>
    <w:rsid w:val="00F64324"/>
    <w:rsid w:val="00F70EA2"/>
    <w:rsid w:val="00F86C77"/>
    <w:rsid w:val="00F87DB1"/>
    <w:rsid w:val="00F93CDC"/>
    <w:rsid w:val="00FC13BF"/>
    <w:rsid w:val="00FE169F"/>
    <w:rsid w:val="00FF694A"/>
    <w:rsid w:val="16F3DF22"/>
    <w:rsid w:val="38D3C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8F15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2564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E7B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1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97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4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975"/>
    <w:rPr>
      <w:sz w:val="24"/>
    </w:rPr>
  </w:style>
  <w:style w:type="table" w:styleId="TableGrid">
    <w:name w:val="Table Grid"/>
    <w:basedOn w:val="TableNormal"/>
    <w:uiPriority w:val="59"/>
    <w:rsid w:val="00645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20AD3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F00827"/>
    <w:pPr>
      <w:ind w:left="720"/>
      <w:contextualSpacing/>
    </w:pPr>
    <w:rPr>
      <w:rFonts w:asciiTheme="minorHAnsi" w:eastAsiaTheme="minorHAnsi" w:hAnsiTheme="minorHAnsi" w:cstheme="minorBidi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14D68"/>
  </w:style>
  <w:style w:type="character" w:customStyle="1" w:styleId="Heading1Char">
    <w:name w:val="Heading 1 Char"/>
    <w:basedOn w:val="DefaultParagraphFont"/>
    <w:link w:val="Heading1"/>
    <w:uiPriority w:val="9"/>
    <w:rsid w:val="00731E7B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8D2253"/>
    <w:pPr>
      <w:tabs>
        <w:tab w:val="right" w:pos="9350"/>
      </w:tabs>
      <w:spacing w:before="600"/>
      <w:jc w:val="center"/>
    </w:pPr>
    <w:rPr>
      <w:rFonts w:asciiTheme="majorHAnsi" w:hAnsiTheme="majorHAnsi"/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214DD4"/>
    <w:pPr>
      <w:spacing w:before="240" w:after="120"/>
    </w:pPr>
    <w:rPr>
      <w:rFonts w:asciiTheme="minorHAnsi" w:hAnsiTheme="minorHAnsi"/>
      <w:b/>
      <w:bCs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302EE1"/>
    <w:pPr>
      <w:ind w:left="2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302EE1"/>
    <w:pPr>
      <w:ind w:left="48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302EE1"/>
    <w:pPr>
      <w:ind w:left="72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302EE1"/>
    <w:pPr>
      <w:ind w:left="96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302EE1"/>
    <w:pPr>
      <w:ind w:left="120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302EE1"/>
    <w:pPr>
      <w:ind w:left="14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302EE1"/>
    <w:pPr>
      <w:ind w:left="1680"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C26C0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406EDB"/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6EDB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406E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9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90D75-E44E-45DB-BF30-6DB3037A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subject/>
  <dc:creator>Ellen Taylor-Powell</dc:creator>
  <cp:keywords/>
  <dc:description/>
  <cp:lastModifiedBy>Charla Orozco</cp:lastModifiedBy>
  <cp:revision>2</cp:revision>
  <cp:lastPrinted>2019-07-15T19:19:00Z</cp:lastPrinted>
  <dcterms:created xsi:type="dcterms:W3CDTF">2021-06-21T12:52:00Z</dcterms:created>
  <dcterms:modified xsi:type="dcterms:W3CDTF">2021-06-21T12:52:00Z</dcterms:modified>
</cp:coreProperties>
</file>